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6A10" w14:textId="77777777" w:rsidR="00D51F5F" w:rsidRPr="000C693C" w:rsidRDefault="00D51F5F" w:rsidP="00D51F5F">
      <w:pPr>
        <w:pStyle w:val="NormaleWeb"/>
        <w:rPr>
          <w:rFonts w:ascii="Arial" w:hAnsi="Arial" w:cs="Arial"/>
          <w:sz w:val="22"/>
          <w:szCs w:val="22"/>
        </w:rPr>
      </w:pPr>
      <w:r w:rsidRPr="000C693C">
        <w:rPr>
          <w:rFonts w:ascii="Arial" w:hAnsi="Arial" w:cs="Arial"/>
          <w:b/>
          <w:bCs/>
          <w:sz w:val="22"/>
          <w:szCs w:val="22"/>
        </w:rPr>
        <w:t xml:space="preserve">ALOPECIA: LA MEDICINA RIGENERATIVA PER SALVARE LA CHIOMA </w:t>
      </w:r>
    </w:p>
    <w:p w14:paraId="0026F144" w14:textId="0FE17D57" w:rsidR="00D51F5F" w:rsidRPr="000C693C" w:rsidRDefault="00D51F5F" w:rsidP="00D51F5F">
      <w:pPr>
        <w:pStyle w:val="NormaleWeb"/>
        <w:rPr>
          <w:rFonts w:ascii="Arial" w:hAnsi="Arial" w:cs="Arial"/>
          <w:sz w:val="22"/>
          <w:szCs w:val="22"/>
        </w:rPr>
      </w:pPr>
      <w:r w:rsidRPr="000C693C">
        <w:rPr>
          <w:rFonts w:ascii="Arial" w:hAnsi="Arial" w:cs="Arial"/>
          <w:sz w:val="22"/>
          <w:szCs w:val="22"/>
        </w:rPr>
        <w:t xml:space="preserve">Genetica, stress, carenza di micro o macro nutrienti. La lenta, progressiva, continua perdita di capelli è spesso considerata un problema maschile, ma in Italia ne soffre una donna su 4. Il follicolo si indebolisce, i capelli diventano </w:t>
      </w:r>
      <w:proofErr w:type="spellStart"/>
      <w:r w:rsidRPr="000C693C">
        <w:rPr>
          <w:rFonts w:ascii="Arial" w:hAnsi="Arial" w:cs="Arial"/>
          <w:sz w:val="22"/>
          <w:szCs w:val="22"/>
        </w:rPr>
        <w:t>piu</w:t>
      </w:r>
      <w:proofErr w:type="spellEnd"/>
      <w:r w:rsidRPr="000C693C">
        <w:rPr>
          <w:rFonts w:ascii="Arial" w:hAnsi="Arial" w:cs="Arial"/>
          <w:sz w:val="22"/>
          <w:szCs w:val="22"/>
        </w:rPr>
        <w:t xml:space="preserve">̀ fini, </w:t>
      </w:r>
      <w:proofErr w:type="spellStart"/>
      <w:r w:rsidRPr="000C693C">
        <w:rPr>
          <w:rFonts w:ascii="Arial" w:hAnsi="Arial" w:cs="Arial"/>
          <w:sz w:val="22"/>
          <w:szCs w:val="22"/>
        </w:rPr>
        <w:t>piu</w:t>
      </w:r>
      <w:proofErr w:type="spellEnd"/>
      <w:r w:rsidRPr="000C693C">
        <w:rPr>
          <w:rFonts w:ascii="Arial" w:hAnsi="Arial" w:cs="Arial"/>
          <w:sz w:val="22"/>
          <w:szCs w:val="22"/>
        </w:rPr>
        <w:t>̀ radi, fino a cadere: il cambiamento nell’</w:t>
      </w:r>
      <w:r w:rsidR="00052FFD">
        <w:rPr>
          <w:rFonts w:ascii="Arial" w:hAnsi="Arial" w:cs="Arial"/>
          <w:sz w:val="22"/>
          <w:szCs w:val="22"/>
        </w:rPr>
        <w:t>a</w:t>
      </w:r>
      <w:r w:rsidRPr="000C693C">
        <w:rPr>
          <w:rFonts w:ascii="Arial" w:hAnsi="Arial" w:cs="Arial"/>
          <w:sz w:val="22"/>
          <w:szCs w:val="22"/>
        </w:rPr>
        <w:t xml:space="preserve">spetto fisico che ne deriva ha un forte impatto a livello psicologico ed è fonte di ansia e disagio nella vita delle persone. </w:t>
      </w:r>
    </w:p>
    <w:p w14:paraId="71025BD2" w14:textId="78D05AE8" w:rsidR="00D51F5F" w:rsidRPr="000C693C" w:rsidRDefault="00D51F5F" w:rsidP="00D51F5F">
      <w:pPr>
        <w:pStyle w:val="NormaleWeb"/>
        <w:rPr>
          <w:rFonts w:ascii="Arial" w:hAnsi="Arial" w:cs="Arial"/>
          <w:sz w:val="22"/>
          <w:szCs w:val="22"/>
        </w:rPr>
      </w:pPr>
      <w:r w:rsidRPr="000C693C">
        <w:rPr>
          <w:rFonts w:ascii="Arial" w:hAnsi="Arial" w:cs="Arial"/>
          <w:sz w:val="22"/>
          <w:szCs w:val="22"/>
        </w:rPr>
        <w:t xml:space="preserve">In particolare per le donne, </w:t>
      </w:r>
      <w:proofErr w:type="spellStart"/>
      <w:r w:rsidRPr="000C693C">
        <w:rPr>
          <w:rFonts w:ascii="Arial" w:hAnsi="Arial" w:cs="Arial"/>
          <w:sz w:val="22"/>
          <w:szCs w:val="22"/>
        </w:rPr>
        <w:t>poiche</w:t>
      </w:r>
      <w:proofErr w:type="spellEnd"/>
      <w:r w:rsidRPr="000C693C">
        <w:rPr>
          <w:rFonts w:ascii="Arial" w:hAnsi="Arial" w:cs="Arial"/>
          <w:sz w:val="22"/>
          <w:szCs w:val="22"/>
        </w:rPr>
        <w:t xml:space="preserve">́ i capelli sono da sempre considerati il simbolo della </w:t>
      </w:r>
      <w:proofErr w:type="spellStart"/>
      <w:r w:rsidRPr="000C693C">
        <w:rPr>
          <w:rFonts w:ascii="Arial" w:hAnsi="Arial" w:cs="Arial"/>
          <w:sz w:val="22"/>
          <w:szCs w:val="22"/>
        </w:rPr>
        <w:t>femminilita</w:t>
      </w:r>
      <w:proofErr w:type="spellEnd"/>
      <w:r w:rsidRPr="000C693C">
        <w:rPr>
          <w:rFonts w:ascii="Arial" w:hAnsi="Arial" w:cs="Arial"/>
          <w:sz w:val="22"/>
          <w:szCs w:val="22"/>
        </w:rPr>
        <w:t xml:space="preserve">̀. E parliamo di una incidenza elevata: Il 70% degli uomini ed il 40% delle donne soffrono di alopecia androgenetica. Ma un rimedio c’è ... </w:t>
      </w:r>
    </w:p>
    <w:p w14:paraId="58551BC1" w14:textId="77777777" w:rsidR="00D51F5F" w:rsidRPr="000C693C" w:rsidRDefault="00D51F5F" w:rsidP="00D51F5F">
      <w:pPr>
        <w:pStyle w:val="NormaleWeb"/>
        <w:rPr>
          <w:rFonts w:ascii="Arial" w:hAnsi="Arial" w:cs="Arial"/>
          <w:sz w:val="22"/>
          <w:szCs w:val="22"/>
        </w:rPr>
      </w:pPr>
      <w:r w:rsidRPr="000C693C">
        <w:rPr>
          <w:rFonts w:ascii="Arial" w:hAnsi="Arial" w:cs="Arial"/>
          <w:b/>
          <w:bCs/>
          <w:color w:val="937C54"/>
          <w:sz w:val="22"/>
          <w:szCs w:val="22"/>
        </w:rPr>
        <w:t xml:space="preserve">IL RIMEDIO FACILE, RAPIDO, SICURO </w:t>
      </w:r>
    </w:p>
    <w:p w14:paraId="032BF17F" w14:textId="411E3E96" w:rsidR="00D51F5F" w:rsidRPr="000C693C" w:rsidRDefault="00D51F5F" w:rsidP="00D51F5F">
      <w:pPr>
        <w:pStyle w:val="NormaleWeb"/>
        <w:rPr>
          <w:rFonts w:ascii="Arial" w:hAnsi="Arial" w:cs="Arial"/>
          <w:sz w:val="22"/>
          <w:szCs w:val="22"/>
        </w:rPr>
      </w:pPr>
      <w:r w:rsidRPr="000C693C">
        <w:rPr>
          <w:rFonts w:ascii="Arial" w:hAnsi="Arial" w:cs="Arial"/>
          <w:sz w:val="22"/>
          <w:szCs w:val="22"/>
        </w:rPr>
        <w:t xml:space="preserve">Il dispositivo medico </w:t>
      </w:r>
      <w:proofErr w:type="spellStart"/>
      <w:r w:rsidRPr="000C693C">
        <w:rPr>
          <w:rFonts w:ascii="Arial" w:hAnsi="Arial" w:cs="Arial"/>
          <w:sz w:val="22"/>
          <w:szCs w:val="22"/>
        </w:rPr>
        <w:t>Seffihair</w:t>
      </w:r>
      <w:proofErr w:type="spellEnd"/>
      <w:r w:rsidRPr="000C693C">
        <w:rPr>
          <w:rFonts w:ascii="Arial" w:hAnsi="Arial" w:cs="Arial"/>
          <w:sz w:val="22"/>
          <w:szCs w:val="22"/>
        </w:rPr>
        <w:t xml:space="preserve"> è efficace, sicuro, non invasivo. è un protocollo combinato, dove la componente </w:t>
      </w:r>
      <w:proofErr w:type="spellStart"/>
      <w:r w:rsidRPr="000C693C">
        <w:rPr>
          <w:rFonts w:ascii="Arial" w:hAnsi="Arial" w:cs="Arial"/>
          <w:sz w:val="22"/>
          <w:szCs w:val="22"/>
        </w:rPr>
        <w:t>piu</w:t>
      </w:r>
      <w:proofErr w:type="spellEnd"/>
      <w:r w:rsidRPr="000C693C">
        <w:rPr>
          <w:rFonts w:ascii="Arial" w:hAnsi="Arial" w:cs="Arial"/>
          <w:sz w:val="22"/>
          <w:szCs w:val="22"/>
        </w:rPr>
        <w:t xml:space="preserve">̀ importante è la MEDICINA RIGENERATIVA, che si sta sviluppando e diffondendo molto e che abbiamo scelto di utilizzare nei nostri centri per il suo approccio moderno alle varie problematiche tra cui appunto quello della alopecia. In alternativa al trapianto dei capelli, che continuiamo comunque regolarmente a fare, utilizziamo di frequente questa tecnica innovativa, che sfrutta riserve del nostro organismo, permettendo un approccio meno invasivo rispetto ad interventi chirurgici. Gli altri punti di forza? Rapida, sicura, garantisce buoni risultati e soprattutto tempi di recupero velocissimi: alla fine della seduta il paziente </w:t>
      </w:r>
      <w:proofErr w:type="spellStart"/>
      <w:r w:rsidRPr="000C693C">
        <w:rPr>
          <w:rFonts w:ascii="Arial" w:hAnsi="Arial" w:cs="Arial"/>
          <w:sz w:val="22"/>
          <w:szCs w:val="22"/>
        </w:rPr>
        <w:t>puo</w:t>
      </w:r>
      <w:proofErr w:type="spellEnd"/>
      <w:r w:rsidRPr="000C693C">
        <w:rPr>
          <w:rFonts w:ascii="Arial" w:hAnsi="Arial" w:cs="Arial"/>
          <w:sz w:val="22"/>
          <w:szCs w:val="22"/>
        </w:rPr>
        <w:t xml:space="preserve">̀ tornare rapidamente alla vita di tutti i giorni </w:t>
      </w:r>
    </w:p>
    <w:p w14:paraId="47DC3CD9" w14:textId="77777777" w:rsidR="00D51F5F" w:rsidRPr="000C693C" w:rsidRDefault="00D51F5F" w:rsidP="00D51F5F">
      <w:pPr>
        <w:pStyle w:val="NormaleWeb"/>
        <w:rPr>
          <w:rFonts w:ascii="Arial" w:hAnsi="Arial" w:cs="Arial"/>
          <w:sz w:val="22"/>
          <w:szCs w:val="22"/>
        </w:rPr>
      </w:pPr>
      <w:r w:rsidRPr="000C693C">
        <w:rPr>
          <w:rFonts w:ascii="Arial" w:hAnsi="Arial" w:cs="Arial"/>
          <w:b/>
          <w:bCs/>
          <w:color w:val="937C54"/>
          <w:sz w:val="22"/>
          <w:szCs w:val="22"/>
        </w:rPr>
        <w:t xml:space="preserve">COSA AVVIENE DURANTE UNA SEDUTA? </w:t>
      </w:r>
    </w:p>
    <w:p w14:paraId="38848D10" w14:textId="4F1A5AE7" w:rsidR="00D51F5F" w:rsidRPr="000C693C" w:rsidRDefault="00D51F5F" w:rsidP="00D51F5F">
      <w:pPr>
        <w:pStyle w:val="NormaleWeb"/>
        <w:rPr>
          <w:rFonts w:ascii="Arial" w:hAnsi="Arial" w:cs="Arial"/>
          <w:sz w:val="22"/>
          <w:szCs w:val="22"/>
        </w:rPr>
      </w:pPr>
      <w:r w:rsidRPr="000C693C">
        <w:rPr>
          <w:rFonts w:ascii="Arial" w:hAnsi="Arial" w:cs="Arial"/>
          <w:sz w:val="22"/>
          <w:szCs w:val="22"/>
        </w:rPr>
        <w:t xml:space="preserve">È quasi </w:t>
      </w:r>
      <w:proofErr w:type="spellStart"/>
      <w:r w:rsidRPr="000C693C">
        <w:rPr>
          <w:rFonts w:ascii="Arial" w:hAnsi="Arial" w:cs="Arial"/>
          <w:sz w:val="22"/>
          <w:szCs w:val="22"/>
        </w:rPr>
        <w:t>piu</w:t>
      </w:r>
      <w:proofErr w:type="spellEnd"/>
      <w:r w:rsidRPr="000C693C">
        <w:rPr>
          <w:rFonts w:ascii="Arial" w:hAnsi="Arial" w:cs="Arial"/>
          <w:sz w:val="22"/>
          <w:szCs w:val="22"/>
        </w:rPr>
        <w:t xml:space="preserve">̀ difficile spiegarlo che eseguirlo: per darvi una idea il kit SEFFIHAIR, ideato dal medico chirurgo Alessandro Gennai, si basa su una procedura che prevede l’innesto del tessuto prelevato nello stesso paziente. Questo </w:t>
      </w:r>
      <w:r w:rsidRPr="000C693C">
        <w:rPr>
          <w:rFonts w:ascii="Arial" w:hAnsi="Arial" w:cs="Arial"/>
          <w:b/>
          <w:bCs/>
          <w:sz w:val="22"/>
          <w:szCs w:val="22"/>
        </w:rPr>
        <w:t xml:space="preserve">innesto </w:t>
      </w:r>
      <w:r w:rsidRPr="000C693C">
        <w:rPr>
          <w:rFonts w:ascii="Arial" w:hAnsi="Arial" w:cs="Arial"/>
          <w:sz w:val="22"/>
          <w:szCs w:val="22"/>
        </w:rPr>
        <w:t xml:space="preserve">autologo, preparato con SEFFIHAIR, ottiene la </w:t>
      </w:r>
      <w:r w:rsidRPr="000C693C">
        <w:rPr>
          <w:rFonts w:ascii="Arial" w:hAnsi="Arial" w:cs="Arial"/>
          <w:b/>
          <w:bCs/>
          <w:sz w:val="22"/>
          <w:szCs w:val="22"/>
        </w:rPr>
        <w:t xml:space="preserve">stimolazione alla crescita </w:t>
      </w:r>
      <w:r w:rsidRPr="000C693C">
        <w:rPr>
          <w:rFonts w:ascii="Arial" w:hAnsi="Arial" w:cs="Arial"/>
          <w:sz w:val="22"/>
          <w:szCs w:val="22"/>
        </w:rPr>
        <w:t xml:space="preserve">dei capelli, un miglioramento del microcircolo e un’azione antiinfiammatoria e </w:t>
      </w:r>
      <w:proofErr w:type="spellStart"/>
      <w:r w:rsidRPr="000C693C">
        <w:rPr>
          <w:rFonts w:ascii="Arial" w:hAnsi="Arial" w:cs="Arial"/>
          <w:sz w:val="22"/>
          <w:szCs w:val="22"/>
        </w:rPr>
        <w:t>antifibrotica</w:t>
      </w:r>
      <w:proofErr w:type="spellEnd"/>
      <w:r w:rsidRPr="000C693C">
        <w:rPr>
          <w:rFonts w:ascii="Arial" w:hAnsi="Arial" w:cs="Arial"/>
          <w:sz w:val="22"/>
          <w:szCs w:val="22"/>
        </w:rPr>
        <w:t xml:space="preserve">. La seduta inizia con un piccolo prelievo di tessuto adiposo, normalmente prelevato su addome o fianchi, dove c’è </w:t>
      </w:r>
      <w:proofErr w:type="spellStart"/>
      <w:r w:rsidRPr="000C693C">
        <w:rPr>
          <w:rFonts w:ascii="Arial" w:hAnsi="Arial" w:cs="Arial"/>
          <w:sz w:val="22"/>
          <w:szCs w:val="22"/>
        </w:rPr>
        <w:t>piu</w:t>
      </w:r>
      <w:proofErr w:type="spellEnd"/>
      <w:r w:rsidRPr="000C693C">
        <w:rPr>
          <w:rFonts w:ascii="Arial" w:hAnsi="Arial" w:cs="Arial"/>
          <w:sz w:val="22"/>
          <w:szCs w:val="22"/>
        </w:rPr>
        <w:t xml:space="preserve">̀ grasso: non si avverte dolore </w:t>
      </w:r>
      <w:proofErr w:type="spellStart"/>
      <w:r w:rsidRPr="000C693C">
        <w:rPr>
          <w:rFonts w:ascii="Arial" w:hAnsi="Arial" w:cs="Arial"/>
          <w:sz w:val="22"/>
          <w:szCs w:val="22"/>
        </w:rPr>
        <w:t>perche</w:t>
      </w:r>
      <w:proofErr w:type="spellEnd"/>
      <w:r w:rsidRPr="000C693C">
        <w:rPr>
          <w:rFonts w:ascii="Arial" w:hAnsi="Arial" w:cs="Arial"/>
          <w:sz w:val="22"/>
          <w:szCs w:val="22"/>
        </w:rPr>
        <w:t xml:space="preserve">́ si utilizza una cannula molto sottile e </w:t>
      </w:r>
      <w:proofErr w:type="spellStart"/>
      <w:r w:rsidRPr="000C693C">
        <w:rPr>
          <w:rFonts w:ascii="Arial" w:hAnsi="Arial" w:cs="Arial"/>
          <w:sz w:val="22"/>
          <w:szCs w:val="22"/>
        </w:rPr>
        <w:t>perche</w:t>
      </w:r>
      <w:proofErr w:type="spellEnd"/>
      <w:r w:rsidRPr="000C693C">
        <w:rPr>
          <w:rFonts w:ascii="Arial" w:hAnsi="Arial" w:cs="Arial"/>
          <w:sz w:val="22"/>
          <w:szCs w:val="22"/>
        </w:rPr>
        <w:t xml:space="preserve">̀ sulla sede di prelievo </w:t>
      </w:r>
      <w:proofErr w:type="spellStart"/>
      <w:r w:rsidRPr="000C693C">
        <w:rPr>
          <w:rFonts w:ascii="Arial" w:hAnsi="Arial" w:cs="Arial"/>
          <w:sz w:val="22"/>
          <w:szCs w:val="22"/>
        </w:rPr>
        <w:t>verra</w:t>
      </w:r>
      <w:proofErr w:type="spellEnd"/>
      <w:r w:rsidRPr="000C693C">
        <w:rPr>
          <w:rFonts w:ascii="Arial" w:hAnsi="Arial" w:cs="Arial"/>
          <w:sz w:val="22"/>
          <w:szCs w:val="22"/>
        </w:rPr>
        <w:t xml:space="preserve">̀ utilizzata una leggera anestesia locale. </w:t>
      </w:r>
      <w:r w:rsidR="005575D2">
        <w:rPr>
          <w:rFonts w:ascii="Arial" w:hAnsi="Arial" w:cs="Arial"/>
          <w:sz w:val="22"/>
          <w:szCs w:val="22"/>
        </w:rPr>
        <w:br/>
        <w:t xml:space="preserve">Uno studio del dott. A. Gennai, Dott. P. Tesauro et al. </w:t>
      </w:r>
      <w:r w:rsidR="00052FFD">
        <w:rPr>
          <w:rFonts w:ascii="Arial" w:hAnsi="Arial" w:cs="Arial"/>
          <w:sz w:val="22"/>
          <w:szCs w:val="22"/>
        </w:rPr>
        <w:t>h</w:t>
      </w:r>
      <w:r w:rsidR="005575D2">
        <w:rPr>
          <w:rFonts w:ascii="Arial" w:hAnsi="Arial" w:cs="Arial"/>
          <w:sz w:val="22"/>
          <w:szCs w:val="22"/>
        </w:rPr>
        <w:t xml:space="preserve">a dimostrato che è possibile trasferire la frazione </w:t>
      </w:r>
      <w:proofErr w:type="spellStart"/>
      <w:r w:rsidR="005575D2">
        <w:rPr>
          <w:rFonts w:ascii="Arial" w:hAnsi="Arial" w:cs="Arial"/>
          <w:sz w:val="22"/>
          <w:szCs w:val="22"/>
        </w:rPr>
        <w:t>vasculo</w:t>
      </w:r>
      <w:proofErr w:type="spellEnd"/>
      <w:r w:rsidR="005575D2">
        <w:rPr>
          <w:rFonts w:ascii="Arial" w:hAnsi="Arial" w:cs="Arial"/>
          <w:sz w:val="22"/>
          <w:szCs w:val="22"/>
        </w:rPr>
        <w:t xml:space="preserve"> stromale (SVF) dal tessuto all’</w:t>
      </w:r>
      <w:proofErr w:type="spellStart"/>
      <w:r w:rsidR="005575D2">
        <w:rPr>
          <w:rFonts w:ascii="Arial" w:hAnsi="Arial" w:cs="Arial"/>
          <w:sz w:val="22"/>
          <w:szCs w:val="22"/>
        </w:rPr>
        <w:t>infranatante</w:t>
      </w:r>
      <w:proofErr w:type="spellEnd"/>
      <w:r w:rsidR="005575D2">
        <w:rPr>
          <w:rFonts w:ascii="Arial" w:hAnsi="Arial" w:cs="Arial"/>
          <w:sz w:val="22"/>
          <w:szCs w:val="22"/>
        </w:rPr>
        <w:t xml:space="preserve"> liquido attraverso </w:t>
      </w:r>
      <w:proofErr w:type="spellStart"/>
      <w:r w:rsidR="005575D2">
        <w:rPr>
          <w:rFonts w:ascii="Arial" w:hAnsi="Arial" w:cs="Arial"/>
          <w:sz w:val="22"/>
          <w:szCs w:val="22"/>
        </w:rPr>
        <w:t>emulsificazione</w:t>
      </w:r>
      <w:proofErr w:type="spellEnd"/>
      <w:r w:rsidR="005575D2">
        <w:rPr>
          <w:rFonts w:ascii="Arial" w:hAnsi="Arial" w:cs="Arial"/>
          <w:sz w:val="22"/>
          <w:szCs w:val="22"/>
        </w:rPr>
        <w:t xml:space="preserve"> e centrifugazione del tessuto </w:t>
      </w:r>
      <w:r w:rsidR="005575D2" w:rsidRPr="004B767F">
        <w:rPr>
          <w:rFonts w:ascii="Arial" w:hAnsi="Arial" w:cs="Arial"/>
          <w:sz w:val="22"/>
          <w:szCs w:val="22"/>
        </w:rPr>
        <w:t>(</w:t>
      </w:r>
      <w:proofErr w:type="spellStart"/>
      <w:r w:rsidR="005575D2" w:rsidRPr="004B767F">
        <w:rPr>
          <w:rFonts w:ascii="Arial" w:hAnsi="Arial" w:cs="Arial"/>
          <w:i/>
          <w:iCs/>
          <w:sz w:val="22"/>
          <w:szCs w:val="22"/>
        </w:rPr>
        <w:t>ref</w:t>
      </w:r>
      <w:proofErr w:type="spellEnd"/>
      <w:r w:rsidR="005575D2" w:rsidRPr="004B767F">
        <w:rPr>
          <w:rFonts w:ascii="Arial" w:hAnsi="Arial" w:cs="Arial"/>
          <w:i/>
          <w:iCs/>
          <w:sz w:val="22"/>
          <w:szCs w:val="22"/>
        </w:rPr>
        <w:t>:</w:t>
      </w:r>
      <w:r w:rsidR="005575D2" w:rsidRPr="007C16AC">
        <w:rPr>
          <w:rFonts w:ascii="Arial" w:hAnsi="Arial" w:cs="Arial"/>
          <w:i/>
          <w:iCs/>
          <w:sz w:val="22"/>
          <w:szCs w:val="22"/>
        </w:rPr>
        <w:t xml:space="preserve"> </w:t>
      </w:r>
      <w:proofErr w:type="spellStart"/>
      <w:r w:rsidR="005575D2" w:rsidRPr="004B767F">
        <w:rPr>
          <w:rFonts w:ascii="Arial" w:hAnsi="Arial" w:cs="Arial"/>
          <w:i/>
          <w:iCs/>
          <w:sz w:val="22"/>
          <w:szCs w:val="22"/>
        </w:rPr>
        <w:t>Infranatant</w:t>
      </w:r>
      <w:proofErr w:type="spellEnd"/>
      <w:r w:rsidR="005575D2" w:rsidRPr="007C16AC">
        <w:rPr>
          <w:rFonts w:ascii="Arial" w:hAnsi="Arial" w:cs="Arial"/>
          <w:i/>
          <w:iCs/>
          <w:sz w:val="22"/>
          <w:szCs w:val="22"/>
        </w:rPr>
        <w:t xml:space="preserve"> </w:t>
      </w:r>
      <w:proofErr w:type="spellStart"/>
      <w:r w:rsidR="005575D2" w:rsidRPr="004B767F">
        <w:rPr>
          <w:rFonts w:ascii="Arial" w:hAnsi="Arial" w:cs="Arial"/>
          <w:i/>
          <w:iCs/>
          <w:sz w:val="22"/>
          <w:szCs w:val="22"/>
        </w:rPr>
        <w:t>portion</w:t>
      </w:r>
      <w:proofErr w:type="spellEnd"/>
      <w:r w:rsidR="005575D2" w:rsidRPr="004B767F">
        <w:rPr>
          <w:rFonts w:ascii="Arial" w:hAnsi="Arial" w:cs="Arial"/>
          <w:i/>
          <w:iCs/>
          <w:sz w:val="22"/>
          <w:szCs w:val="22"/>
        </w:rPr>
        <w:t xml:space="preserve"> of </w:t>
      </w:r>
      <w:proofErr w:type="spellStart"/>
      <w:r w:rsidR="005575D2" w:rsidRPr="004B767F">
        <w:rPr>
          <w:rFonts w:ascii="Arial" w:hAnsi="Arial" w:cs="Arial"/>
          <w:i/>
          <w:iCs/>
          <w:sz w:val="22"/>
          <w:szCs w:val="22"/>
        </w:rPr>
        <w:t>microfragmented</w:t>
      </w:r>
      <w:proofErr w:type="spellEnd"/>
      <w:r w:rsidR="005575D2" w:rsidRPr="004B767F">
        <w:rPr>
          <w:rFonts w:ascii="Arial" w:hAnsi="Arial" w:cs="Arial"/>
          <w:i/>
          <w:iCs/>
          <w:sz w:val="22"/>
          <w:szCs w:val="22"/>
        </w:rPr>
        <w:t xml:space="preserve"> Adipose </w:t>
      </w:r>
      <w:proofErr w:type="spellStart"/>
      <w:r w:rsidR="005575D2" w:rsidRPr="004B767F">
        <w:rPr>
          <w:rFonts w:ascii="Arial" w:hAnsi="Arial" w:cs="Arial"/>
          <w:i/>
          <w:iCs/>
          <w:sz w:val="22"/>
          <w:szCs w:val="22"/>
        </w:rPr>
        <w:t>Tissue</w:t>
      </w:r>
      <w:proofErr w:type="spellEnd"/>
      <w:r w:rsidR="005575D2" w:rsidRPr="004B767F">
        <w:rPr>
          <w:rFonts w:ascii="Arial" w:hAnsi="Arial" w:cs="Arial"/>
          <w:i/>
          <w:iCs/>
          <w:sz w:val="22"/>
          <w:szCs w:val="22"/>
        </w:rPr>
        <w:t xml:space="preserve">: a </w:t>
      </w:r>
      <w:proofErr w:type="spellStart"/>
      <w:r w:rsidR="005575D2" w:rsidRPr="004B767F">
        <w:rPr>
          <w:rFonts w:ascii="Arial" w:hAnsi="Arial" w:cs="Arial"/>
          <w:i/>
          <w:iCs/>
          <w:sz w:val="22"/>
          <w:szCs w:val="22"/>
        </w:rPr>
        <w:t>promising</w:t>
      </w:r>
      <w:proofErr w:type="spellEnd"/>
      <w:r w:rsidR="005575D2" w:rsidRPr="004B767F">
        <w:rPr>
          <w:rFonts w:ascii="Arial" w:hAnsi="Arial" w:cs="Arial"/>
          <w:i/>
          <w:iCs/>
          <w:sz w:val="22"/>
          <w:szCs w:val="22"/>
        </w:rPr>
        <w:t xml:space="preserve"> source of SVF for the management of </w:t>
      </w:r>
      <w:proofErr w:type="spellStart"/>
      <w:r w:rsidR="005575D2" w:rsidRPr="004B767F">
        <w:rPr>
          <w:rFonts w:ascii="Arial" w:hAnsi="Arial" w:cs="Arial"/>
          <w:i/>
          <w:iCs/>
          <w:sz w:val="22"/>
          <w:szCs w:val="22"/>
        </w:rPr>
        <w:t>Androgenic</w:t>
      </w:r>
      <w:proofErr w:type="spellEnd"/>
      <w:r w:rsidR="005575D2" w:rsidRPr="004B767F">
        <w:rPr>
          <w:rFonts w:ascii="Arial" w:hAnsi="Arial" w:cs="Arial"/>
          <w:i/>
          <w:iCs/>
          <w:sz w:val="22"/>
          <w:szCs w:val="22"/>
        </w:rPr>
        <w:t xml:space="preserve"> Alopecia Alessandro Gennai, Piero Tesauro, Mattia Colli, Silvia Zia, Barbara Roda</w:t>
      </w:r>
      <w:r w:rsidR="005575D2" w:rsidRPr="007C16AC">
        <w:rPr>
          <w:rFonts w:ascii="Arial" w:hAnsi="Arial" w:cs="Arial"/>
          <w:i/>
          <w:iCs/>
          <w:sz w:val="22"/>
          <w:szCs w:val="22"/>
        </w:rPr>
        <w:t xml:space="preserve"> </w:t>
      </w:r>
      <w:r w:rsidR="005575D2" w:rsidRPr="004B767F">
        <w:rPr>
          <w:rFonts w:ascii="Arial" w:hAnsi="Arial" w:cs="Arial"/>
          <w:i/>
          <w:iCs/>
          <w:sz w:val="22"/>
          <w:szCs w:val="22"/>
        </w:rPr>
        <w:t>and Andrea Zattoni</w:t>
      </w:r>
      <w:r w:rsidR="005575D2" w:rsidRPr="007C16AC">
        <w:rPr>
          <w:rFonts w:ascii="Arial" w:hAnsi="Arial" w:cs="Arial"/>
          <w:i/>
          <w:iCs/>
          <w:sz w:val="22"/>
          <w:szCs w:val="22"/>
        </w:rPr>
        <w:t>,</w:t>
      </w:r>
      <w:r w:rsidR="005575D2" w:rsidRPr="004B767F">
        <w:rPr>
          <w:rFonts w:ascii="Arial" w:hAnsi="Arial" w:cs="Arial"/>
          <w:i/>
          <w:iCs/>
          <w:sz w:val="22"/>
          <w:szCs w:val="22"/>
        </w:rPr>
        <w:t xml:space="preserve"> International Journal of </w:t>
      </w:r>
      <w:proofErr w:type="spellStart"/>
      <w:r w:rsidR="005575D2" w:rsidRPr="004B767F">
        <w:rPr>
          <w:rFonts w:ascii="Arial" w:hAnsi="Arial" w:cs="Arial"/>
          <w:i/>
          <w:iCs/>
          <w:sz w:val="22"/>
          <w:szCs w:val="22"/>
        </w:rPr>
        <w:t>Regenerative</w:t>
      </w:r>
      <w:proofErr w:type="spellEnd"/>
      <w:r w:rsidR="005575D2" w:rsidRPr="004B767F">
        <w:rPr>
          <w:rFonts w:ascii="Arial" w:hAnsi="Arial" w:cs="Arial"/>
          <w:i/>
          <w:iCs/>
          <w:sz w:val="22"/>
          <w:szCs w:val="22"/>
        </w:rPr>
        <w:t xml:space="preserve"> Medicine Volume 4(1): 2-7</w:t>
      </w:r>
      <w:r w:rsidR="005575D2" w:rsidRPr="004B767F">
        <w:rPr>
          <w:rFonts w:ascii="Arial" w:hAnsi="Arial" w:cs="Arial"/>
          <w:sz w:val="22"/>
          <w:szCs w:val="22"/>
        </w:rPr>
        <w:t>)</w:t>
      </w:r>
      <w:r w:rsidR="005575D2">
        <w:rPr>
          <w:rFonts w:ascii="Arial" w:hAnsi="Arial" w:cs="Arial"/>
          <w:sz w:val="22"/>
          <w:szCs w:val="22"/>
        </w:rPr>
        <w:t xml:space="preserve">. </w:t>
      </w:r>
      <w:r w:rsidR="005575D2">
        <w:rPr>
          <w:rFonts w:ascii="Arial" w:hAnsi="Arial" w:cs="Arial"/>
          <w:sz w:val="22"/>
          <w:szCs w:val="22"/>
        </w:rPr>
        <w:br/>
      </w:r>
      <w:r w:rsidRPr="000C693C">
        <w:rPr>
          <w:rFonts w:ascii="Arial" w:hAnsi="Arial" w:cs="Arial"/>
          <w:sz w:val="22"/>
          <w:szCs w:val="22"/>
        </w:rPr>
        <w:t>Dopo essere stato aspirato, il grasso viene prima emulsionato e poi centrifugato per circa 10 minuti: viene prelevata una componente liquida dalle fiale che sono state centrifugate, il famoso innesto di cellule autologhe di cui si diceva, che viene iniettata nell’ area interessata dalla alopecia, con un ago estremamente sottile e quindi ben tollerato da tutti i pazienti.</w:t>
      </w:r>
    </w:p>
    <w:p w14:paraId="50247727" w14:textId="77777777" w:rsidR="00D51F5F" w:rsidRPr="000C693C" w:rsidRDefault="00D51F5F" w:rsidP="00D51F5F">
      <w:pPr>
        <w:pStyle w:val="NormaleWeb"/>
        <w:rPr>
          <w:rFonts w:ascii="Arial" w:hAnsi="Arial" w:cs="Arial"/>
          <w:sz w:val="22"/>
          <w:szCs w:val="22"/>
        </w:rPr>
      </w:pPr>
      <w:r w:rsidRPr="000C693C">
        <w:rPr>
          <w:rFonts w:ascii="Arial" w:hAnsi="Arial" w:cs="Arial"/>
          <w:b/>
          <w:bCs/>
          <w:color w:val="937C54"/>
          <w:sz w:val="22"/>
          <w:szCs w:val="22"/>
        </w:rPr>
        <w:t xml:space="preserve">I PUNTI DI FORZA DELLA TECNICA </w:t>
      </w:r>
    </w:p>
    <w:p w14:paraId="59A34D2E" w14:textId="458DD31C" w:rsidR="00D51F5F" w:rsidRPr="000C693C" w:rsidRDefault="00D51F5F" w:rsidP="00D51F5F">
      <w:pPr>
        <w:pStyle w:val="NormaleWeb"/>
        <w:rPr>
          <w:rFonts w:ascii="Arial" w:hAnsi="Arial" w:cs="Arial"/>
          <w:sz w:val="22"/>
          <w:szCs w:val="22"/>
        </w:rPr>
      </w:pPr>
      <w:r w:rsidRPr="000C693C">
        <w:rPr>
          <w:rFonts w:ascii="Arial" w:hAnsi="Arial" w:cs="Arial"/>
          <w:sz w:val="22"/>
          <w:szCs w:val="22"/>
        </w:rPr>
        <w:t xml:space="preserve">L’innesto di cellule che appartengono al nostro organismo, una volta iniettate nel cuoio capelluto, permettono di ottenere la crescita dei capelli ed un miglioramento del microcircolo. L’ innovazione di questa tecnica sta nel fatto che è facilmente eseguibile: qualunque medico estetico è in grado di effettuare il protocollo di questo dispositivo che è sterile, monouso e con dentro tutto il necessario. Altro vantaggio: qualunque paziente vi si </w:t>
      </w:r>
      <w:proofErr w:type="spellStart"/>
      <w:r w:rsidRPr="000C693C">
        <w:rPr>
          <w:rFonts w:ascii="Arial" w:hAnsi="Arial" w:cs="Arial"/>
          <w:sz w:val="22"/>
          <w:szCs w:val="22"/>
        </w:rPr>
        <w:t>puo</w:t>
      </w:r>
      <w:proofErr w:type="spellEnd"/>
      <w:r w:rsidRPr="000C693C">
        <w:rPr>
          <w:rFonts w:ascii="Arial" w:hAnsi="Arial" w:cs="Arial"/>
          <w:sz w:val="22"/>
          <w:szCs w:val="22"/>
        </w:rPr>
        <w:t xml:space="preserve">̀ sottoporre, anche se in </w:t>
      </w:r>
      <w:proofErr w:type="spellStart"/>
      <w:r w:rsidRPr="000C693C">
        <w:rPr>
          <w:rFonts w:ascii="Arial" w:hAnsi="Arial" w:cs="Arial"/>
          <w:sz w:val="22"/>
          <w:szCs w:val="22"/>
        </w:rPr>
        <w:t>eta</w:t>
      </w:r>
      <w:proofErr w:type="spellEnd"/>
      <w:r w:rsidRPr="000C693C">
        <w:rPr>
          <w:rFonts w:ascii="Arial" w:hAnsi="Arial" w:cs="Arial"/>
          <w:sz w:val="22"/>
          <w:szCs w:val="22"/>
        </w:rPr>
        <w:t xml:space="preserve">̀ avanzata, a meno che non sussistano patologie particolari. </w:t>
      </w:r>
    </w:p>
    <w:p w14:paraId="46752CA8" w14:textId="4884354C" w:rsidR="00D51F5F" w:rsidRPr="000C693C" w:rsidRDefault="00D51F5F" w:rsidP="00D51F5F">
      <w:pPr>
        <w:pStyle w:val="NormaleWeb"/>
        <w:rPr>
          <w:rFonts w:ascii="Arial" w:hAnsi="Arial" w:cs="Arial"/>
          <w:sz w:val="22"/>
          <w:szCs w:val="22"/>
        </w:rPr>
      </w:pPr>
      <w:r w:rsidRPr="000C693C">
        <w:rPr>
          <w:rFonts w:ascii="Arial" w:hAnsi="Arial" w:cs="Arial"/>
          <w:sz w:val="22"/>
          <w:szCs w:val="22"/>
        </w:rPr>
        <w:lastRenderedPageBreak/>
        <w:t xml:space="preserve">È molto rapida, </w:t>
      </w:r>
      <w:proofErr w:type="spellStart"/>
      <w:r w:rsidRPr="000C693C">
        <w:rPr>
          <w:rFonts w:ascii="Arial" w:hAnsi="Arial" w:cs="Arial"/>
          <w:sz w:val="22"/>
          <w:szCs w:val="22"/>
        </w:rPr>
        <w:t>perche</w:t>
      </w:r>
      <w:proofErr w:type="spellEnd"/>
      <w:r w:rsidRPr="000C693C">
        <w:rPr>
          <w:rFonts w:ascii="Arial" w:hAnsi="Arial" w:cs="Arial"/>
          <w:sz w:val="22"/>
          <w:szCs w:val="22"/>
        </w:rPr>
        <w:t xml:space="preserve">́ complessivamente tutta la seduta non dura </w:t>
      </w:r>
      <w:proofErr w:type="spellStart"/>
      <w:r w:rsidRPr="000C693C">
        <w:rPr>
          <w:rFonts w:ascii="Arial" w:hAnsi="Arial" w:cs="Arial"/>
          <w:sz w:val="22"/>
          <w:szCs w:val="22"/>
        </w:rPr>
        <w:t>piu</w:t>
      </w:r>
      <w:proofErr w:type="spellEnd"/>
      <w:r w:rsidRPr="000C693C">
        <w:rPr>
          <w:rFonts w:ascii="Arial" w:hAnsi="Arial" w:cs="Arial"/>
          <w:sz w:val="22"/>
          <w:szCs w:val="22"/>
        </w:rPr>
        <w:t xml:space="preserve">̀ di 40 minuti, compresi i 10 minuti di centrifugazione, ed è completamente indolore. Il recupero è molto rapido ed i risultati, che iniziano ad essere visibili dopo i tre mesi con un apice di risultato della singola seduta attorno al sesto mese, sono davvero soddisfacenti. </w:t>
      </w:r>
      <w:proofErr w:type="spellStart"/>
      <w:r w:rsidRPr="000C693C">
        <w:rPr>
          <w:rFonts w:ascii="Arial" w:hAnsi="Arial" w:cs="Arial"/>
          <w:sz w:val="22"/>
          <w:szCs w:val="22"/>
        </w:rPr>
        <w:t>Gia</w:t>
      </w:r>
      <w:proofErr w:type="spellEnd"/>
      <w:r w:rsidRPr="000C693C">
        <w:rPr>
          <w:rFonts w:ascii="Arial" w:hAnsi="Arial" w:cs="Arial"/>
          <w:sz w:val="22"/>
          <w:szCs w:val="22"/>
        </w:rPr>
        <w:t xml:space="preserve">̀ la singola seduta </w:t>
      </w:r>
      <w:proofErr w:type="spellStart"/>
      <w:r w:rsidRPr="000C693C">
        <w:rPr>
          <w:rFonts w:ascii="Arial" w:hAnsi="Arial" w:cs="Arial"/>
          <w:sz w:val="22"/>
          <w:szCs w:val="22"/>
        </w:rPr>
        <w:t>puo</w:t>
      </w:r>
      <w:proofErr w:type="spellEnd"/>
      <w:r w:rsidRPr="000C693C">
        <w:rPr>
          <w:rFonts w:ascii="Arial" w:hAnsi="Arial" w:cs="Arial"/>
          <w:sz w:val="22"/>
          <w:szCs w:val="22"/>
        </w:rPr>
        <w:t xml:space="preserve">̀ dare dei buoni risultati, ma noi tendiamo a consigliarne dalle tre alle quattro nell’arco di un anno. Un trattamento efficace, rapido, sicuro e indolore che </w:t>
      </w:r>
      <w:proofErr w:type="spellStart"/>
      <w:r w:rsidRPr="000C693C">
        <w:rPr>
          <w:rFonts w:ascii="Arial" w:hAnsi="Arial" w:cs="Arial"/>
          <w:sz w:val="22"/>
          <w:szCs w:val="22"/>
        </w:rPr>
        <w:t>potra</w:t>
      </w:r>
      <w:proofErr w:type="spellEnd"/>
      <w:r w:rsidRPr="000C693C">
        <w:rPr>
          <w:rFonts w:ascii="Arial" w:hAnsi="Arial" w:cs="Arial"/>
          <w:sz w:val="22"/>
          <w:szCs w:val="22"/>
        </w:rPr>
        <w:t xml:space="preserve">̀ permettere a tutti di vedersi restituire non solo i capelli ma quegli stessi simboli di </w:t>
      </w:r>
      <w:proofErr w:type="spellStart"/>
      <w:r w:rsidRPr="000C693C">
        <w:rPr>
          <w:rFonts w:ascii="Arial" w:hAnsi="Arial" w:cs="Arial"/>
          <w:sz w:val="22"/>
          <w:szCs w:val="22"/>
        </w:rPr>
        <w:t>virilita</w:t>
      </w:r>
      <w:proofErr w:type="spellEnd"/>
      <w:r w:rsidRPr="000C693C">
        <w:rPr>
          <w:rFonts w:ascii="Arial" w:hAnsi="Arial" w:cs="Arial"/>
          <w:sz w:val="22"/>
          <w:szCs w:val="22"/>
        </w:rPr>
        <w:t xml:space="preserve">̀ e seduzione che, senza scomodare Sansone e Berenice, da sempre ruotano attorno alla chioma. </w:t>
      </w:r>
    </w:p>
    <w:p w14:paraId="3F75626A" w14:textId="1DD01931" w:rsidR="00E235B8" w:rsidRDefault="000C693C">
      <w:pPr>
        <w:rPr>
          <w:lang w:val="it-IT"/>
        </w:rPr>
      </w:pPr>
      <w:r>
        <w:rPr>
          <w:noProof/>
          <w:lang w:val="it-IT"/>
        </w:rPr>
        <w:drawing>
          <wp:inline distT="0" distB="0" distL="0" distR="0" wp14:anchorId="31421A4F" wp14:editId="7A9FF8D7">
            <wp:extent cx="1727200" cy="1231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1727200" cy="1231900"/>
                    </a:xfrm>
                    <a:prstGeom prst="rect">
                      <a:avLst/>
                    </a:prstGeom>
                  </pic:spPr>
                </pic:pic>
              </a:graphicData>
            </a:graphic>
          </wp:inline>
        </w:drawing>
      </w:r>
      <w:r>
        <w:rPr>
          <w:noProof/>
          <w:lang w:val="it-IT"/>
        </w:rPr>
        <w:drawing>
          <wp:inline distT="0" distB="0" distL="0" distR="0" wp14:anchorId="20A8B2DC" wp14:editId="3F85C0A4">
            <wp:extent cx="3060700" cy="1231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tretch>
                      <a:fillRect/>
                    </a:stretch>
                  </pic:blipFill>
                  <pic:spPr>
                    <a:xfrm>
                      <a:off x="0" y="0"/>
                      <a:ext cx="3060700" cy="1231900"/>
                    </a:xfrm>
                    <a:prstGeom prst="rect">
                      <a:avLst/>
                    </a:prstGeom>
                  </pic:spPr>
                </pic:pic>
              </a:graphicData>
            </a:graphic>
          </wp:inline>
        </w:drawing>
      </w:r>
      <w:r>
        <w:rPr>
          <w:noProof/>
          <w:lang w:val="it-IT"/>
        </w:rPr>
        <w:drawing>
          <wp:inline distT="0" distB="0" distL="0" distR="0" wp14:anchorId="2EBDE797" wp14:editId="793121D4">
            <wp:extent cx="1079500" cy="1231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a:extLst>
                        <a:ext uri="{28A0092B-C50C-407E-A947-70E740481C1C}">
                          <a14:useLocalDpi xmlns:a14="http://schemas.microsoft.com/office/drawing/2010/main" val="0"/>
                        </a:ext>
                      </a:extLst>
                    </a:blip>
                    <a:stretch>
                      <a:fillRect/>
                    </a:stretch>
                  </pic:blipFill>
                  <pic:spPr>
                    <a:xfrm>
                      <a:off x="0" y="0"/>
                      <a:ext cx="1079500" cy="1231900"/>
                    </a:xfrm>
                    <a:prstGeom prst="rect">
                      <a:avLst/>
                    </a:prstGeom>
                  </pic:spPr>
                </pic:pic>
              </a:graphicData>
            </a:graphic>
          </wp:inline>
        </w:drawing>
      </w:r>
    </w:p>
    <w:p w14:paraId="53633721" w14:textId="39F2651B" w:rsidR="000C693C" w:rsidRPr="006E4A40" w:rsidRDefault="000C693C">
      <w:pPr>
        <w:rPr>
          <w:lang w:val="it-IT"/>
        </w:rPr>
      </w:pPr>
      <w:r w:rsidRPr="006E4A40">
        <w:rPr>
          <w:lang w:val="it-IT"/>
        </w:rPr>
        <w:t xml:space="preserve">A = </w:t>
      </w:r>
      <w:r w:rsidR="006E4A40" w:rsidRPr="006E4A40">
        <w:rPr>
          <w:lang w:val="it-IT"/>
        </w:rPr>
        <w:t>Raccolta del tessuto adiposo</w:t>
      </w:r>
    </w:p>
    <w:p w14:paraId="0A3BCA30" w14:textId="77490C50" w:rsidR="000C693C" w:rsidRPr="006E4A40" w:rsidRDefault="000C693C">
      <w:pPr>
        <w:rPr>
          <w:lang w:val="it-IT"/>
        </w:rPr>
      </w:pPr>
      <w:r w:rsidRPr="006E4A40">
        <w:rPr>
          <w:lang w:val="it-IT"/>
        </w:rPr>
        <w:t xml:space="preserve">B = </w:t>
      </w:r>
      <w:proofErr w:type="spellStart"/>
      <w:r w:rsidRPr="006E4A40">
        <w:rPr>
          <w:lang w:val="it-IT"/>
        </w:rPr>
        <w:t>Emulsifica</w:t>
      </w:r>
      <w:r w:rsidR="006E4A40" w:rsidRPr="006E4A40">
        <w:rPr>
          <w:lang w:val="it-IT"/>
        </w:rPr>
        <w:t>zione</w:t>
      </w:r>
      <w:proofErr w:type="spellEnd"/>
    </w:p>
    <w:p w14:paraId="14AD6BD2" w14:textId="252103CA" w:rsidR="000C693C" w:rsidRDefault="000C693C">
      <w:pPr>
        <w:rPr>
          <w:lang w:val="it-IT"/>
        </w:rPr>
      </w:pPr>
      <w:r>
        <w:rPr>
          <w:lang w:val="it-IT"/>
        </w:rPr>
        <w:t>C = Centrifuga</w:t>
      </w:r>
      <w:r w:rsidR="006E4A40">
        <w:rPr>
          <w:lang w:val="it-IT"/>
        </w:rPr>
        <w:t>zione</w:t>
      </w:r>
    </w:p>
    <w:p w14:paraId="7056B48A" w14:textId="77777777" w:rsidR="000C693C" w:rsidRDefault="000C693C">
      <w:pPr>
        <w:rPr>
          <w:lang w:val="it-IT"/>
        </w:rPr>
      </w:pPr>
    </w:p>
    <w:p w14:paraId="575A7845" w14:textId="77777777" w:rsidR="000C693C" w:rsidRDefault="000C693C">
      <w:pPr>
        <w:rPr>
          <w:lang w:val="it-IT"/>
        </w:rPr>
      </w:pPr>
    </w:p>
    <w:p w14:paraId="27C97B3C" w14:textId="4958F4D0" w:rsidR="000C693C" w:rsidRDefault="000C693C">
      <w:pPr>
        <w:rPr>
          <w:lang w:val="it-IT"/>
        </w:rPr>
      </w:pPr>
      <w:r>
        <w:rPr>
          <w:noProof/>
          <w:lang w:val="it-IT"/>
        </w:rPr>
        <w:drawing>
          <wp:inline distT="0" distB="0" distL="0" distR="0" wp14:anchorId="3DBD9D1D" wp14:editId="189817A7">
            <wp:extent cx="1866900" cy="1219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tretch>
                      <a:fillRect/>
                    </a:stretch>
                  </pic:blipFill>
                  <pic:spPr>
                    <a:xfrm>
                      <a:off x="0" y="0"/>
                      <a:ext cx="1866900" cy="1219200"/>
                    </a:xfrm>
                    <a:prstGeom prst="rect">
                      <a:avLst/>
                    </a:prstGeom>
                  </pic:spPr>
                </pic:pic>
              </a:graphicData>
            </a:graphic>
          </wp:inline>
        </w:drawing>
      </w:r>
    </w:p>
    <w:p w14:paraId="74B4B1F1" w14:textId="4A051A4B" w:rsidR="000C693C" w:rsidRPr="00D51F5F" w:rsidRDefault="006E4A40">
      <w:pPr>
        <w:rPr>
          <w:lang w:val="it-IT"/>
        </w:rPr>
      </w:pPr>
      <w:r>
        <w:rPr>
          <w:lang w:val="it-IT"/>
        </w:rPr>
        <w:t>Tessuto pronto per l’impianto</w:t>
      </w:r>
    </w:p>
    <w:sectPr w:rsidR="000C693C" w:rsidRPr="00D51F5F" w:rsidSect="005725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5F"/>
    <w:rsid w:val="00052FFD"/>
    <w:rsid w:val="000C693C"/>
    <w:rsid w:val="005575D2"/>
    <w:rsid w:val="0057258B"/>
    <w:rsid w:val="006E4A40"/>
    <w:rsid w:val="00D51F5F"/>
    <w:rsid w:val="00E23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7AF713"/>
  <w15:chartTrackingRefBased/>
  <w15:docId w15:val="{0DDE7C92-F023-3640-83D3-C8DF352C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1F5F"/>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1768">
      <w:bodyDiv w:val="1"/>
      <w:marLeft w:val="0"/>
      <w:marRight w:val="0"/>
      <w:marTop w:val="0"/>
      <w:marBottom w:val="0"/>
      <w:divBdr>
        <w:top w:val="none" w:sz="0" w:space="0" w:color="auto"/>
        <w:left w:val="none" w:sz="0" w:space="0" w:color="auto"/>
        <w:bottom w:val="none" w:sz="0" w:space="0" w:color="auto"/>
        <w:right w:val="none" w:sz="0" w:space="0" w:color="auto"/>
      </w:divBdr>
      <w:divsChild>
        <w:div w:id="993995062">
          <w:marLeft w:val="0"/>
          <w:marRight w:val="0"/>
          <w:marTop w:val="0"/>
          <w:marBottom w:val="0"/>
          <w:divBdr>
            <w:top w:val="none" w:sz="0" w:space="0" w:color="auto"/>
            <w:left w:val="none" w:sz="0" w:space="0" w:color="auto"/>
            <w:bottom w:val="none" w:sz="0" w:space="0" w:color="auto"/>
            <w:right w:val="none" w:sz="0" w:space="0" w:color="auto"/>
          </w:divBdr>
          <w:divsChild>
            <w:div w:id="819469936">
              <w:marLeft w:val="0"/>
              <w:marRight w:val="0"/>
              <w:marTop w:val="0"/>
              <w:marBottom w:val="0"/>
              <w:divBdr>
                <w:top w:val="none" w:sz="0" w:space="0" w:color="auto"/>
                <w:left w:val="none" w:sz="0" w:space="0" w:color="auto"/>
                <w:bottom w:val="none" w:sz="0" w:space="0" w:color="auto"/>
                <w:right w:val="none" w:sz="0" w:space="0" w:color="auto"/>
              </w:divBdr>
              <w:divsChild>
                <w:div w:id="7934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4786">
      <w:bodyDiv w:val="1"/>
      <w:marLeft w:val="0"/>
      <w:marRight w:val="0"/>
      <w:marTop w:val="0"/>
      <w:marBottom w:val="0"/>
      <w:divBdr>
        <w:top w:val="none" w:sz="0" w:space="0" w:color="auto"/>
        <w:left w:val="none" w:sz="0" w:space="0" w:color="auto"/>
        <w:bottom w:val="none" w:sz="0" w:space="0" w:color="auto"/>
        <w:right w:val="none" w:sz="0" w:space="0" w:color="auto"/>
      </w:divBdr>
      <w:divsChild>
        <w:div w:id="398092170">
          <w:marLeft w:val="0"/>
          <w:marRight w:val="0"/>
          <w:marTop w:val="0"/>
          <w:marBottom w:val="0"/>
          <w:divBdr>
            <w:top w:val="none" w:sz="0" w:space="0" w:color="auto"/>
            <w:left w:val="none" w:sz="0" w:space="0" w:color="auto"/>
            <w:bottom w:val="none" w:sz="0" w:space="0" w:color="auto"/>
            <w:right w:val="none" w:sz="0" w:space="0" w:color="auto"/>
          </w:divBdr>
          <w:divsChild>
            <w:div w:id="1496411988">
              <w:marLeft w:val="0"/>
              <w:marRight w:val="0"/>
              <w:marTop w:val="0"/>
              <w:marBottom w:val="0"/>
              <w:divBdr>
                <w:top w:val="none" w:sz="0" w:space="0" w:color="auto"/>
                <w:left w:val="none" w:sz="0" w:space="0" w:color="auto"/>
                <w:bottom w:val="none" w:sz="0" w:space="0" w:color="auto"/>
                <w:right w:val="none" w:sz="0" w:space="0" w:color="auto"/>
              </w:divBdr>
              <w:divsChild>
                <w:div w:id="631593060">
                  <w:marLeft w:val="0"/>
                  <w:marRight w:val="0"/>
                  <w:marTop w:val="0"/>
                  <w:marBottom w:val="0"/>
                  <w:divBdr>
                    <w:top w:val="none" w:sz="0" w:space="0" w:color="auto"/>
                    <w:left w:val="none" w:sz="0" w:space="0" w:color="auto"/>
                    <w:bottom w:val="none" w:sz="0" w:space="0" w:color="auto"/>
                    <w:right w:val="none" w:sz="0" w:space="0" w:color="auto"/>
                  </w:divBdr>
                </w:div>
                <w:div w:id="5107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0520">
      <w:bodyDiv w:val="1"/>
      <w:marLeft w:val="0"/>
      <w:marRight w:val="0"/>
      <w:marTop w:val="0"/>
      <w:marBottom w:val="0"/>
      <w:divBdr>
        <w:top w:val="none" w:sz="0" w:space="0" w:color="auto"/>
        <w:left w:val="none" w:sz="0" w:space="0" w:color="auto"/>
        <w:bottom w:val="none" w:sz="0" w:space="0" w:color="auto"/>
        <w:right w:val="none" w:sz="0" w:space="0" w:color="auto"/>
      </w:divBdr>
      <w:divsChild>
        <w:div w:id="800004431">
          <w:marLeft w:val="0"/>
          <w:marRight w:val="0"/>
          <w:marTop w:val="0"/>
          <w:marBottom w:val="0"/>
          <w:divBdr>
            <w:top w:val="none" w:sz="0" w:space="0" w:color="auto"/>
            <w:left w:val="none" w:sz="0" w:space="0" w:color="auto"/>
            <w:bottom w:val="none" w:sz="0" w:space="0" w:color="auto"/>
            <w:right w:val="none" w:sz="0" w:space="0" w:color="auto"/>
          </w:divBdr>
          <w:divsChild>
            <w:div w:id="1351830628">
              <w:marLeft w:val="0"/>
              <w:marRight w:val="0"/>
              <w:marTop w:val="0"/>
              <w:marBottom w:val="0"/>
              <w:divBdr>
                <w:top w:val="none" w:sz="0" w:space="0" w:color="auto"/>
                <w:left w:val="none" w:sz="0" w:space="0" w:color="auto"/>
                <w:bottom w:val="none" w:sz="0" w:space="0" w:color="auto"/>
                <w:right w:val="none" w:sz="0" w:space="0" w:color="auto"/>
              </w:divBdr>
              <w:divsChild>
                <w:div w:id="17459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68758">
      <w:bodyDiv w:val="1"/>
      <w:marLeft w:val="0"/>
      <w:marRight w:val="0"/>
      <w:marTop w:val="0"/>
      <w:marBottom w:val="0"/>
      <w:divBdr>
        <w:top w:val="none" w:sz="0" w:space="0" w:color="auto"/>
        <w:left w:val="none" w:sz="0" w:space="0" w:color="auto"/>
        <w:bottom w:val="none" w:sz="0" w:space="0" w:color="auto"/>
        <w:right w:val="none" w:sz="0" w:space="0" w:color="auto"/>
      </w:divBdr>
      <w:divsChild>
        <w:div w:id="1306082114">
          <w:marLeft w:val="0"/>
          <w:marRight w:val="0"/>
          <w:marTop w:val="0"/>
          <w:marBottom w:val="0"/>
          <w:divBdr>
            <w:top w:val="none" w:sz="0" w:space="0" w:color="auto"/>
            <w:left w:val="none" w:sz="0" w:space="0" w:color="auto"/>
            <w:bottom w:val="none" w:sz="0" w:space="0" w:color="auto"/>
            <w:right w:val="none" w:sz="0" w:space="0" w:color="auto"/>
          </w:divBdr>
          <w:divsChild>
            <w:div w:id="1109475081">
              <w:marLeft w:val="0"/>
              <w:marRight w:val="0"/>
              <w:marTop w:val="0"/>
              <w:marBottom w:val="0"/>
              <w:divBdr>
                <w:top w:val="none" w:sz="0" w:space="0" w:color="auto"/>
                <w:left w:val="none" w:sz="0" w:space="0" w:color="auto"/>
                <w:bottom w:val="none" w:sz="0" w:space="0" w:color="auto"/>
                <w:right w:val="none" w:sz="0" w:space="0" w:color="auto"/>
              </w:divBdr>
              <w:divsChild>
                <w:div w:id="1054767650">
                  <w:marLeft w:val="0"/>
                  <w:marRight w:val="0"/>
                  <w:marTop w:val="0"/>
                  <w:marBottom w:val="0"/>
                  <w:divBdr>
                    <w:top w:val="none" w:sz="0" w:space="0" w:color="auto"/>
                    <w:left w:val="none" w:sz="0" w:space="0" w:color="auto"/>
                    <w:bottom w:val="none" w:sz="0" w:space="0" w:color="auto"/>
                    <w:right w:val="none" w:sz="0" w:space="0" w:color="auto"/>
                  </w:divBdr>
                </w:div>
                <w:div w:id="587616050">
                  <w:marLeft w:val="0"/>
                  <w:marRight w:val="0"/>
                  <w:marTop w:val="0"/>
                  <w:marBottom w:val="0"/>
                  <w:divBdr>
                    <w:top w:val="none" w:sz="0" w:space="0" w:color="auto"/>
                    <w:left w:val="none" w:sz="0" w:space="0" w:color="auto"/>
                    <w:bottom w:val="none" w:sz="0" w:space="0" w:color="auto"/>
                    <w:right w:val="none" w:sz="0" w:space="0" w:color="auto"/>
                  </w:divBdr>
                </w:div>
                <w:div w:id="12675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684</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Arcangeli</dc:creator>
  <cp:keywords/>
  <dc:description/>
  <cp:lastModifiedBy>Silvia Arcangeli</cp:lastModifiedBy>
  <cp:revision>3</cp:revision>
  <dcterms:created xsi:type="dcterms:W3CDTF">2022-03-27T14:12:00Z</dcterms:created>
  <dcterms:modified xsi:type="dcterms:W3CDTF">2022-04-14T16:22:00Z</dcterms:modified>
</cp:coreProperties>
</file>